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bottomFromText="720" w:vertAnchor="page" w:horzAnchor="margin" w:tblpY="1201"/>
        <w:tblW w:w="4600" w:type="pct"/>
        <w:tblCellMar>
          <w:left w:w="288" w:type="dxa"/>
          <w:right w:w="288" w:type="dxa"/>
        </w:tblCellMar>
        <w:tblLook w:val="04A0" w:firstRow="1" w:lastRow="0" w:firstColumn="1" w:lastColumn="0" w:noHBand="0" w:noVBand="1"/>
      </w:tblPr>
      <w:tblGrid>
        <w:gridCol w:w="9552"/>
      </w:tblGrid>
      <w:tr w:rsidR="00653F35" w14:paraId="51A0AF50" w14:textId="77777777" w:rsidTr="002613F0">
        <w:trPr>
          <w:trHeight w:val="709"/>
        </w:trPr>
        <w:tc>
          <w:tcPr>
            <w:tcW w:w="9552" w:type="dxa"/>
          </w:tcPr>
          <w:sdt>
            <w:sdtPr>
              <w:rPr>
                <w:b/>
                <w:sz w:val="32"/>
                <w:szCs w:val="32"/>
              </w:rPr>
              <w:alias w:val="Título"/>
              <w:id w:val="-308007970"/>
              <w:placeholder>
                <w:docPart w:val="63D634554650489A958C9B986ADABCD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49FEDE3D" w14:textId="77777777" w:rsidR="00653F35" w:rsidRDefault="0023599C" w:rsidP="00E95B7D">
                <w:pPr>
                  <w:pStyle w:val="Ttulo"/>
                  <w:jc w:val="center"/>
                  <w:rPr>
                    <w:sz w:val="96"/>
                  </w:rPr>
                </w:pPr>
                <w:r w:rsidRPr="0023599C">
                  <w:rPr>
                    <w:b/>
                    <w:sz w:val="32"/>
                    <w:szCs w:val="32"/>
                  </w:rPr>
                  <w:t>CONTRATO</w:t>
                </w:r>
                <w:r>
                  <w:rPr>
                    <w:b/>
                    <w:sz w:val="32"/>
                    <w:szCs w:val="32"/>
                  </w:rPr>
                  <w:t xml:space="preserve"> DE S</w:t>
                </w:r>
                <w:r w:rsidR="00E95B7D">
                  <w:rPr>
                    <w:b/>
                    <w:sz w:val="32"/>
                    <w:szCs w:val="32"/>
                  </w:rPr>
                  <w:t>ERVICIO</w:t>
                </w:r>
                <w:r>
                  <w:rPr>
                    <w:b/>
                    <w:sz w:val="32"/>
                    <w:szCs w:val="32"/>
                  </w:rPr>
                  <w:t xml:space="preserve">. PROCEDIMIENTO </w:t>
                </w:r>
                <w:r w:rsidR="00205213">
                  <w:rPr>
                    <w:b/>
                    <w:sz w:val="32"/>
                    <w:szCs w:val="32"/>
                  </w:rPr>
                  <w:t>ABIERTO.</w:t>
                </w:r>
              </w:p>
            </w:sdtContent>
          </w:sdt>
        </w:tc>
      </w:tr>
      <w:tr w:rsidR="00653F35" w14:paraId="6F499293" w14:textId="77777777" w:rsidTr="00653F35">
        <w:tc>
          <w:tcPr>
            <w:tcW w:w="0" w:type="auto"/>
            <w:vAlign w:val="bottom"/>
          </w:tcPr>
          <w:sdt>
            <w:sdtPr>
              <w:rPr>
                <w:rFonts w:ascii="Verdana" w:hAnsi="Verdana"/>
                <w:b/>
                <w:color w:val="auto"/>
                <w:sz w:val="20"/>
                <w:szCs w:val="20"/>
              </w:rPr>
              <w:alias w:val="Subtítulo"/>
              <w:id w:val="758173203"/>
              <w:placeholder>
                <w:docPart w:val="8AC780E2127E477D839DB70C11940A26"/>
              </w:placeholder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p w14:paraId="1C727D9C" w14:textId="77777777" w:rsidR="00653F35" w:rsidRPr="00773FE5" w:rsidRDefault="006A496F" w:rsidP="009C7DC8">
                <w:pPr>
                  <w:pStyle w:val="Subttulo"/>
                  <w:ind w:right="-528"/>
                  <w:jc w:val="center"/>
                  <w:rPr>
                    <w:color w:val="auto"/>
                    <w:sz w:val="36"/>
                    <w:szCs w:val="36"/>
                  </w:rPr>
                </w:pPr>
                <w:r>
                  <w:rPr>
                    <w:rFonts w:ascii="Verdana" w:hAnsi="Verdana"/>
                    <w:b/>
                    <w:color w:val="auto"/>
                    <w:sz w:val="20"/>
                    <w:szCs w:val="20"/>
                  </w:rPr>
                  <w:t>Prórroga del servicio de mantenimiento de las instalaciones de los edificios de la Universidad Politécnica de Madrid. Lote I - Aparatos elevadores</w:t>
                </w:r>
              </w:p>
            </w:sdtContent>
          </w:sdt>
        </w:tc>
      </w:tr>
    </w:tbl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6219"/>
      </w:tblGrid>
      <w:tr w:rsidR="002713B2" w14:paraId="09F5F769" w14:textId="77777777" w:rsidTr="009C7DC8">
        <w:trPr>
          <w:trHeight w:val="469"/>
          <w:jc w:val="center"/>
        </w:trPr>
        <w:tc>
          <w:tcPr>
            <w:tcW w:w="2934" w:type="dxa"/>
            <w:vAlign w:val="center"/>
          </w:tcPr>
          <w:p w14:paraId="7489077D" w14:textId="77777777" w:rsidR="002713B2" w:rsidRPr="00106FC0" w:rsidRDefault="002713B2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Nº expediente:</w:t>
            </w:r>
          </w:p>
        </w:tc>
        <w:tc>
          <w:tcPr>
            <w:tcW w:w="6219" w:type="dxa"/>
            <w:vAlign w:val="center"/>
          </w:tcPr>
          <w:p w14:paraId="47F12A70" w14:textId="1B2E9084" w:rsidR="002713B2" w:rsidRPr="00FA1037" w:rsidRDefault="00586500" w:rsidP="00213C7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SER-03/23 J</w:t>
            </w:r>
            <w:r w:rsidR="00ED2303">
              <w:rPr>
                <w:rFonts w:ascii="Verdana" w:hAnsi="Verdana"/>
                <w:sz w:val="20"/>
                <w:szCs w:val="20"/>
              </w:rPr>
              <w:t>F, P2 2025</w:t>
            </w:r>
          </w:p>
        </w:tc>
      </w:tr>
      <w:tr w:rsidR="002713B2" w14:paraId="10E81D56" w14:textId="77777777" w:rsidTr="009C7DC8">
        <w:trPr>
          <w:trHeight w:val="654"/>
          <w:jc w:val="center"/>
        </w:trPr>
        <w:tc>
          <w:tcPr>
            <w:tcW w:w="2934" w:type="dxa"/>
            <w:vAlign w:val="center"/>
          </w:tcPr>
          <w:p w14:paraId="3C214020" w14:textId="77777777" w:rsidR="002713B2" w:rsidRPr="00106FC0" w:rsidRDefault="002713B2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Objeto</w:t>
            </w:r>
          </w:p>
        </w:tc>
        <w:tc>
          <w:tcPr>
            <w:tcW w:w="6219" w:type="dxa"/>
            <w:vAlign w:val="center"/>
          </w:tcPr>
          <w:p w14:paraId="62A5E251" w14:textId="77777777" w:rsidR="002713B2" w:rsidRPr="00FA1037" w:rsidRDefault="009C7DC8" w:rsidP="009C7DC8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 w:rsidRPr="009C7DC8">
              <w:rPr>
                <w:rFonts w:ascii="Verdana" w:hAnsi="Verdana"/>
                <w:b/>
                <w:sz w:val="20"/>
                <w:szCs w:val="20"/>
              </w:rPr>
              <w:t xml:space="preserve">Prórroga </w:t>
            </w:r>
            <w:r w:rsidRPr="009C7DC8">
              <w:rPr>
                <w:rFonts w:ascii="Verdana" w:hAnsi="Verdana"/>
                <w:sz w:val="20"/>
                <w:szCs w:val="20"/>
              </w:rPr>
              <w:t>del servicio de mantenimiento de las instalaciones de los edificios de la Universidad Politécnica de Madrid. Lote I - Aparatos elevadores</w:t>
            </w:r>
            <w:r w:rsidR="002052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713B2" w14:paraId="6514305A" w14:textId="77777777" w:rsidTr="009C7DC8">
        <w:trPr>
          <w:trHeight w:val="523"/>
          <w:jc w:val="center"/>
        </w:trPr>
        <w:tc>
          <w:tcPr>
            <w:tcW w:w="2934" w:type="dxa"/>
            <w:vAlign w:val="center"/>
          </w:tcPr>
          <w:p w14:paraId="33BA32E7" w14:textId="77777777" w:rsidR="002713B2" w:rsidRPr="00106FC0" w:rsidRDefault="002713B2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Plazo de ejecución</w:t>
            </w:r>
          </w:p>
        </w:tc>
        <w:tc>
          <w:tcPr>
            <w:tcW w:w="6219" w:type="dxa"/>
            <w:vAlign w:val="center"/>
          </w:tcPr>
          <w:p w14:paraId="093F8669" w14:textId="77777777" w:rsidR="002713B2" w:rsidRPr="00FA1037" w:rsidRDefault="009C7DC8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</w:t>
            </w:r>
            <w:r w:rsidR="00231E16">
              <w:rPr>
                <w:rFonts w:ascii="Verdana" w:hAnsi="Verdana"/>
                <w:sz w:val="20"/>
                <w:szCs w:val="20"/>
              </w:rPr>
              <w:t xml:space="preserve"> (1)</w:t>
            </w:r>
            <w:r>
              <w:rPr>
                <w:rFonts w:ascii="Verdana" w:hAnsi="Verdana"/>
                <w:sz w:val="20"/>
                <w:szCs w:val="20"/>
              </w:rPr>
              <w:t xml:space="preserve"> año</w:t>
            </w:r>
            <w:r w:rsidR="00E95B7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7938AF" w14:paraId="1D495A66" w14:textId="77777777" w:rsidTr="009C7DC8">
        <w:trPr>
          <w:trHeight w:val="401"/>
          <w:jc w:val="center"/>
        </w:trPr>
        <w:tc>
          <w:tcPr>
            <w:tcW w:w="2934" w:type="dxa"/>
            <w:vMerge w:val="restart"/>
            <w:vAlign w:val="center"/>
          </w:tcPr>
          <w:p w14:paraId="528FCE1A" w14:textId="77777777" w:rsidR="007938AF" w:rsidRPr="00106FC0" w:rsidRDefault="007938AF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Importe de licitación</w:t>
            </w:r>
            <w:r w:rsidR="009C7DC8">
              <w:rPr>
                <w:rFonts w:ascii="Verdana" w:hAnsi="Verdana"/>
                <w:sz w:val="20"/>
                <w:szCs w:val="20"/>
              </w:rPr>
              <w:t xml:space="preserve"> lote 1 mantenimiento preventivo</w:t>
            </w:r>
          </w:p>
        </w:tc>
        <w:tc>
          <w:tcPr>
            <w:tcW w:w="6219" w:type="dxa"/>
            <w:vAlign w:val="center"/>
          </w:tcPr>
          <w:p w14:paraId="71E29A60" w14:textId="77777777" w:rsidR="007938AF" w:rsidRPr="00FA1037" w:rsidRDefault="009C7DC8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63.363,00</w:t>
            </w:r>
            <w:r w:rsidR="007938AF" w:rsidRPr="00FA1037">
              <w:rPr>
                <w:rFonts w:ascii="Verdana" w:hAnsi="Verdana"/>
                <w:sz w:val="20"/>
                <w:szCs w:val="20"/>
              </w:rPr>
              <w:t xml:space="preserve"> euros, IVA excluido</w:t>
            </w:r>
            <w:r w:rsidR="007938AF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  <w:tr w:rsidR="007938AF" w14:paraId="0946972C" w14:textId="77777777" w:rsidTr="009C7DC8">
        <w:trPr>
          <w:trHeight w:val="421"/>
          <w:jc w:val="center"/>
        </w:trPr>
        <w:tc>
          <w:tcPr>
            <w:tcW w:w="2934" w:type="dxa"/>
            <w:vMerge/>
            <w:vAlign w:val="center"/>
          </w:tcPr>
          <w:p w14:paraId="221DC8E8" w14:textId="77777777" w:rsidR="007938AF" w:rsidRPr="00106FC0" w:rsidRDefault="007938AF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BB13B8E" w14:textId="77777777" w:rsidR="007938AF" w:rsidRDefault="009C7DC8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76.669,23</w:t>
            </w:r>
            <w:r w:rsidR="007938AF" w:rsidRPr="007938A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938AF" w:rsidRPr="00FA1037">
              <w:rPr>
                <w:rFonts w:ascii="Verdana" w:hAnsi="Verdana"/>
                <w:sz w:val="20"/>
                <w:szCs w:val="20"/>
              </w:rPr>
              <w:t xml:space="preserve">euros, IVA </w:t>
            </w:r>
            <w:r w:rsidR="007938AF">
              <w:rPr>
                <w:rFonts w:ascii="Verdana" w:hAnsi="Verdana"/>
                <w:sz w:val="20"/>
                <w:szCs w:val="20"/>
              </w:rPr>
              <w:t>in</w:t>
            </w:r>
            <w:r w:rsidR="007938AF" w:rsidRPr="00FA1037">
              <w:rPr>
                <w:rFonts w:ascii="Verdana" w:hAnsi="Verdana"/>
                <w:sz w:val="20"/>
                <w:szCs w:val="20"/>
              </w:rPr>
              <w:t>cluido</w:t>
            </w:r>
            <w:r w:rsidR="007938AF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7938AF" w14:paraId="6254D1DE" w14:textId="77777777" w:rsidTr="009C7DC8">
        <w:trPr>
          <w:trHeight w:val="398"/>
          <w:jc w:val="center"/>
        </w:trPr>
        <w:tc>
          <w:tcPr>
            <w:tcW w:w="2934" w:type="dxa"/>
            <w:vMerge w:val="restart"/>
            <w:vAlign w:val="center"/>
          </w:tcPr>
          <w:p w14:paraId="74222BB4" w14:textId="77777777" w:rsidR="007938AF" w:rsidRPr="00106FC0" w:rsidRDefault="007938AF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Importe de adjudicación</w:t>
            </w:r>
          </w:p>
        </w:tc>
        <w:tc>
          <w:tcPr>
            <w:tcW w:w="6219" w:type="dxa"/>
            <w:vAlign w:val="center"/>
          </w:tcPr>
          <w:p w14:paraId="5DF3857C" w14:textId="77777777" w:rsidR="007938AF" w:rsidRPr="00FA1037" w:rsidRDefault="009C7DC8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</w:t>
            </w:r>
            <w:r w:rsidR="007938AF">
              <w:rPr>
                <w:rFonts w:ascii="Verdana" w:hAnsi="Verdana"/>
                <w:sz w:val="20"/>
                <w:szCs w:val="20"/>
              </w:rPr>
              <w:t>.000,00</w:t>
            </w:r>
            <w:r w:rsidR="007938AF" w:rsidRPr="00FA1037">
              <w:rPr>
                <w:rFonts w:ascii="Verdana" w:hAnsi="Verdana"/>
                <w:sz w:val="20"/>
                <w:szCs w:val="20"/>
              </w:rPr>
              <w:t xml:space="preserve"> euros, IVA excluido</w:t>
            </w:r>
            <w:r w:rsidR="007938AF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7938AF" w14:paraId="5B6283C5" w14:textId="77777777" w:rsidTr="009C7DC8">
        <w:trPr>
          <w:trHeight w:val="418"/>
          <w:jc w:val="center"/>
        </w:trPr>
        <w:tc>
          <w:tcPr>
            <w:tcW w:w="2934" w:type="dxa"/>
            <w:vMerge/>
            <w:vAlign w:val="center"/>
          </w:tcPr>
          <w:p w14:paraId="6B041A19" w14:textId="77777777" w:rsidR="007938AF" w:rsidRPr="00106FC0" w:rsidRDefault="007938AF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176A12DE" w14:textId="77777777" w:rsidR="007938AF" w:rsidRDefault="009C7DC8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65.340</w:t>
            </w:r>
            <w:r w:rsidR="007938AF" w:rsidRPr="007938AF">
              <w:rPr>
                <w:rFonts w:ascii="Verdana" w:hAnsi="Verdana"/>
                <w:sz w:val="20"/>
                <w:szCs w:val="20"/>
              </w:rPr>
              <w:t xml:space="preserve">,00 </w:t>
            </w:r>
            <w:r w:rsidR="007938AF" w:rsidRPr="00FA1037">
              <w:rPr>
                <w:rFonts w:ascii="Verdana" w:hAnsi="Verdana"/>
                <w:sz w:val="20"/>
                <w:szCs w:val="20"/>
              </w:rPr>
              <w:t xml:space="preserve">euros, IVA </w:t>
            </w:r>
            <w:r w:rsidR="007938AF">
              <w:rPr>
                <w:rFonts w:ascii="Verdana" w:hAnsi="Verdana"/>
                <w:sz w:val="20"/>
                <w:szCs w:val="20"/>
              </w:rPr>
              <w:t>in</w:t>
            </w:r>
            <w:r w:rsidR="007938AF" w:rsidRPr="00FA1037">
              <w:rPr>
                <w:rFonts w:ascii="Verdana" w:hAnsi="Verdana"/>
                <w:sz w:val="20"/>
                <w:szCs w:val="20"/>
              </w:rPr>
              <w:t>cluido</w:t>
            </w:r>
            <w:r w:rsidR="007938AF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713B2" w14:paraId="1DB1AAC3" w14:textId="77777777" w:rsidTr="009C7DC8">
        <w:trPr>
          <w:jc w:val="center"/>
        </w:trPr>
        <w:tc>
          <w:tcPr>
            <w:tcW w:w="2934" w:type="dxa"/>
            <w:vAlign w:val="center"/>
          </w:tcPr>
          <w:p w14:paraId="6D661473" w14:textId="77777777" w:rsidR="002713B2" w:rsidRPr="00106FC0" w:rsidRDefault="002713B2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Procedimiento adjudicación</w:t>
            </w:r>
          </w:p>
        </w:tc>
        <w:tc>
          <w:tcPr>
            <w:tcW w:w="6219" w:type="dxa"/>
            <w:vAlign w:val="center"/>
          </w:tcPr>
          <w:p w14:paraId="002B7199" w14:textId="77777777" w:rsidR="002713B2" w:rsidRPr="00FA1037" w:rsidRDefault="002713B2" w:rsidP="00205213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FA1037">
              <w:rPr>
                <w:rFonts w:ascii="Verdana" w:hAnsi="Verdana"/>
                <w:sz w:val="20"/>
                <w:szCs w:val="20"/>
              </w:rPr>
              <w:t xml:space="preserve">Procedimiento </w:t>
            </w:r>
            <w:r w:rsidR="00205213">
              <w:rPr>
                <w:rFonts w:ascii="Verdana" w:hAnsi="Verdana"/>
                <w:sz w:val="20"/>
                <w:szCs w:val="20"/>
              </w:rPr>
              <w:t>Abierto</w:t>
            </w:r>
            <w:r w:rsidR="007938AF">
              <w:rPr>
                <w:rFonts w:ascii="Verdana" w:hAnsi="Verdana"/>
                <w:sz w:val="20"/>
                <w:szCs w:val="20"/>
              </w:rPr>
              <w:t>.</w:t>
            </w:r>
            <w:r w:rsidR="00281A88">
              <w:rPr>
                <w:rFonts w:ascii="Verdana" w:hAnsi="Verdana"/>
                <w:sz w:val="20"/>
                <w:szCs w:val="20"/>
              </w:rPr>
              <w:t xml:space="preserve"> SARA</w:t>
            </w:r>
            <w:r w:rsidR="002052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713B2" w14:paraId="56087824" w14:textId="77777777" w:rsidTr="009C7DC8">
        <w:trPr>
          <w:trHeight w:val="487"/>
          <w:jc w:val="center"/>
        </w:trPr>
        <w:tc>
          <w:tcPr>
            <w:tcW w:w="2934" w:type="dxa"/>
            <w:vMerge w:val="restart"/>
            <w:vAlign w:val="center"/>
          </w:tcPr>
          <w:p w14:paraId="43F0CCD0" w14:textId="77777777" w:rsidR="002713B2" w:rsidRPr="00106FC0" w:rsidRDefault="002713B2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Publicación licitación</w:t>
            </w:r>
            <w:r w:rsidR="00D7146D">
              <w:rPr>
                <w:rFonts w:ascii="Verdana" w:hAnsi="Verdana"/>
                <w:sz w:val="20"/>
                <w:szCs w:val="20"/>
              </w:rPr>
              <w:t xml:space="preserve"> Expte. principal</w:t>
            </w:r>
          </w:p>
        </w:tc>
        <w:tc>
          <w:tcPr>
            <w:tcW w:w="6219" w:type="dxa"/>
            <w:vAlign w:val="center"/>
          </w:tcPr>
          <w:p w14:paraId="07EE24DA" w14:textId="77777777" w:rsidR="002713B2" w:rsidRPr="00FA1037" w:rsidRDefault="007938AF" w:rsidP="009C7DC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Plataforma</w:t>
            </w:r>
            <w:r w:rsidR="002713B2" w:rsidRPr="00FA1037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9C7DC8">
              <w:rPr>
                <w:rFonts w:ascii="Verdana" w:hAnsi="Verdana"/>
                <w:sz w:val="20"/>
                <w:szCs w:val="20"/>
              </w:rPr>
              <w:t>6</w:t>
            </w:r>
            <w:r w:rsidR="00205213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9C7DC8">
              <w:rPr>
                <w:rFonts w:ascii="Verdana" w:hAnsi="Verdana"/>
                <w:sz w:val="20"/>
                <w:szCs w:val="20"/>
              </w:rPr>
              <w:t>noviembre</w:t>
            </w:r>
            <w:r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9C7DC8">
              <w:rPr>
                <w:rFonts w:ascii="Verdana" w:hAnsi="Verdana"/>
                <w:sz w:val="20"/>
                <w:szCs w:val="20"/>
              </w:rPr>
              <w:t>2022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7938AF" w14:paraId="2274B7C3" w14:textId="77777777" w:rsidTr="009C7DC8">
        <w:trPr>
          <w:trHeight w:val="421"/>
          <w:jc w:val="center"/>
        </w:trPr>
        <w:tc>
          <w:tcPr>
            <w:tcW w:w="2934" w:type="dxa"/>
            <w:vMerge/>
            <w:vAlign w:val="center"/>
          </w:tcPr>
          <w:p w14:paraId="1DF5D8B8" w14:textId="77777777" w:rsidR="007938AF" w:rsidRPr="00106FC0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B87C3F0" w14:textId="77777777" w:rsidR="007938AF" w:rsidRPr="00106FC0" w:rsidRDefault="007938AF" w:rsidP="009C7DC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 xml:space="preserve">DOUE: </w:t>
            </w:r>
            <w:r w:rsidR="009C7DC8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de </w:t>
            </w:r>
            <w:r w:rsidR="009C7DC8">
              <w:rPr>
                <w:rFonts w:ascii="Verdana" w:hAnsi="Verdana"/>
                <w:color w:val="auto"/>
                <w:sz w:val="20"/>
                <w:szCs w:val="20"/>
              </w:rPr>
              <w:t>noviembre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de </w:t>
            </w:r>
            <w:r w:rsidR="009C7DC8">
              <w:rPr>
                <w:rFonts w:ascii="Verdana" w:hAnsi="Verdana"/>
                <w:color w:val="auto"/>
                <w:sz w:val="20"/>
                <w:szCs w:val="20"/>
              </w:rPr>
              <w:t>2022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  <w:tr w:rsidR="007938AF" w14:paraId="1A5F3036" w14:textId="77777777" w:rsidTr="009C7DC8">
        <w:trPr>
          <w:trHeight w:val="427"/>
          <w:jc w:val="center"/>
        </w:trPr>
        <w:tc>
          <w:tcPr>
            <w:tcW w:w="2934" w:type="dxa"/>
            <w:vAlign w:val="center"/>
          </w:tcPr>
          <w:p w14:paraId="72BA8B21" w14:textId="77777777" w:rsidR="007938AF" w:rsidRPr="00106FC0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FA1037">
              <w:rPr>
                <w:rFonts w:ascii="Verdana" w:hAnsi="Verdana"/>
                <w:sz w:val="20"/>
                <w:szCs w:val="20"/>
              </w:rPr>
              <w:t xml:space="preserve">Fecha de </w:t>
            </w:r>
            <w:r>
              <w:rPr>
                <w:rFonts w:ascii="Verdana" w:hAnsi="Verdana"/>
                <w:sz w:val="20"/>
                <w:szCs w:val="20"/>
              </w:rPr>
              <w:t>adjudicació</w:t>
            </w:r>
            <w:r w:rsidRPr="00106FC0">
              <w:rPr>
                <w:rFonts w:ascii="Verdana" w:hAnsi="Verdana"/>
                <w:sz w:val="20"/>
                <w:szCs w:val="20"/>
              </w:rPr>
              <w:t>n</w:t>
            </w:r>
          </w:p>
        </w:tc>
        <w:tc>
          <w:tcPr>
            <w:tcW w:w="6219" w:type="dxa"/>
            <w:vAlign w:val="center"/>
          </w:tcPr>
          <w:p w14:paraId="79786247" w14:textId="1A2DD225" w:rsidR="007938AF" w:rsidRPr="00FA1037" w:rsidRDefault="00AC4F30" w:rsidP="00D7146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4</w:t>
            </w:r>
            <w:r w:rsidR="007938AF" w:rsidRPr="00171B91">
              <w:rPr>
                <w:rFonts w:ascii="Verdana" w:hAnsi="Verdana"/>
                <w:color w:val="auto"/>
                <w:sz w:val="20"/>
                <w:szCs w:val="20"/>
              </w:rPr>
              <w:t xml:space="preserve"> de </w:t>
            </w:r>
            <w:r w:rsidR="00D7146D">
              <w:rPr>
                <w:rFonts w:ascii="Verdana" w:hAnsi="Verdana"/>
                <w:color w:val="auto"/>
                <w:sz w:val="20"/>
                <w:szCs w:val="20"/>
              </w:rPr>
              <w:t>febrero</w:t>
            </w:r>
            <w:r w:rsidR="007938AF">
              <w:rPr>
                <w:rFonts w:ascii="Verdana" w:hAnsi="Verdana"/>
                <w:color w:val="auto"/>
                <w:sz w:val="20"/>
                <w:szCs w:val="20"/>
              </w:rPr>
              <w:t xml:space="preserve"> de </w:t>
            </w:r>
            <w:r w:rsidR="00D7146D">
              <w:rPr>
                <w:rFonts w:ascii="Verdana" w:hAnsi="Verdana"/>
                <w:color w:val="auto"/>
                <w:sz w:val="20"/>
                <w:szCs w:val="20"/>
              </w:rPr>
              <w:t>202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5</w:t>
            </w:r>
            <w:r w:rsidR="007938AF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  <w:tr w:rsidR="00D7146D" w14:paraId="5F126E29" w14:textId="77777777" w:rsidTr="00D7146D">
        <w:trPr>
          <w:trHeight w:val="536"/>
          <w:jc w:val="center"/>
        </w:trPr>
        <w:tc>
          <w:tcPr>
            <w:tcW w:w="2934" w:type="dxa"/>
            <w:vAlign w:val="center"/>
          </w:tcPr>
          <w:p w14:paraId="50C9492E" w14:textId="77777777" w:rsidR="00D7146D" w:rsidRPr="00EF7FB5" w:rsidRDefault="00D7146D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F7FB5">
              <w:rPr>
                <w:rFonts w:ascii="Verdana" w:hAnsi="Verdana"/>
                <w:sz w:val="20"/>
                <w:szCs w:val="20"/>
              </w:rPr>
              <w:t>Publicación adjudicación</w:t>
            </w:r>
          </w:p>
        </w:tc>
        <w:tc>
          <w:tcPr>
            <w:tcW w:w="6219" w:type="dxa"/>
            <w:vAlign w:val="center"/>
          </w:tcPr>
          <w:p w14:paraId="55094114" w14:textId="4667B19F" w:rsidR="00D7146D" w:rsidRPr="00EF7FB5" w:rsidRDefault="00EF7FB5" w:rsidP="00D7146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F7FB5">
              <w:rPr>
                <w:rFonts w:ascii="Verdana" w:hAnsi="Verdana"/>
                <w:color w:val="auto"/>
                <w:sz w:val="20"/>
                <w:szCs w:val="20"/>
              </w:rPr>
              <w:t>18</w:t>
            </w:r>
            <w:r w:rsidR="00D7146D" w:rsidRPr="00EF7FB5">
              <w:rPr>
                <w:rFonts w:ascii="Verdana" w:hAnsi="Verdana"/>
                <w:color w:val="auto"/>
                <w:sz w:val="20"/>
                <w:szCs w:val="20"/>
              </w:rPr>
              <w:t xml:space="preserve"> de </w:t>
            </w:r>
            <w:r w:rsidRPr="00EF7FB5">
              <w:rPr>
                <w:rFonts w:ascii="Verdana" w:hAnsi="Verdana"/>
                <w:color w:val="auto"/>
                <w:sz w:val="20"/>
                <w:szCs w:val="20"/>
              </w:rPr>
              <w:t>marzo</w:t>
            </w:r>
            <w:r w:rsidR="00D7146D" w:rsidRPr="00EF7FB5">
              <w:rPr>
                <w:rFonts w:ascii="Verdana" w:hAnsi="Verdana"/>
                <w:color w:val="auto"/>
                <w:sz w:val="20"/>
                <w:szCs w:val="20"/>
              </w:rPr>
              <w:t xml:space="preserve"> de 202</w:t>
            </w:r>
            <w:r w:rsidRPr="00EF7FB5">
              <w:rPr>
                <w:rFonts w:ascii="Verdana" w:hAnsi="Verdana"/>
                <w:color w:val="auto"/>
                <w:sz w:val="20"/>
                <w:szCs w:val="20"/>
              </w:rPr>
              <w:t>5</w:t>
            </w:r>
            <w:r w:rsidR="00D7146D" w:rsidRPr="00EF7FB5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7938AF" w14:paraId="5C766CA2" w14:textId="77777777" w:rsidTr="009C7DC8">
        <w:trPr>
          <w:trHeight w:val="427"/>
          <w:jc w:val="center"/>
        </w:trPr>
        <w:tc>
          <w:tcPr>
            <w:tcW w:w="2934" w:type="dxa"/>
            <w:vAlign w:val="center"/>
          </w:tcPr>
          <w:p w14:paraId="61190930" w14:textId="77777777" w:rsidR="007938AF" w:rsidRPr="00FA1037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FA1037">
              <w:rPr>
                <w:rFonts w:ascii="Verdana" w:hAnsi="Verdana"/>
                <w:sz w:val="20"/>
                <w:szCs w:val="20"/>
              </w:rPr>
              <w:t>Fecha de formalización</w:t>
            </w:r>
          </w:p>
        </w:tc>
        <w:tc>
          <w:tcPr>
            <w:tcW w:w="6219" w:type="dxa"/>
            <w:vAlign w:val="center"/>
          </w:tcPr>
          <w:p w14:paraId="18825EAA" w14:textId="311D0E1D" w:rsidR="007938AF" w:rsidRPr="00DD2DFB" w:rsidRDefault="00AC4F30" w:rsidP="00D7146D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14</w:t>
            </w:r>
            <w:r w:rsidR="007938AF" w:rsidRPr="00DD2DFB">
              <w:rPr>
                <w:rFonts w:ascii="Verdana" w:hAnsi="Verdana"/>
                <w:color w:val="auto"/>
                <w:sz w:val="20"/>
                <w:szCs w:val="20"/>
              </w:rPr>
              <w:t xml:space="preserve"> de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marzo</w:t>
            </w:r>
            <w:r w:rsidR="007938AF" w:rsidRPr="00DD2DFB">
              <w:rPr>
                <w:rFonts w:ascii="Verdana" w:hAnsi="Verdana"/>
                <w:color w:val="auto"/>
                <w:sz w:val="20"/>
                <w:szCs w:val="20"/>
              </w:rPr>
              <w:t xml:space="preserve"> de </w:t>
            </w:r>
            <w:r w:rsidR="00D7146D" w:rsidRPr="00DD2DFB">
              <w:rPr>
                <w:rFonts w:ascii="Verdana" w:hAnsi="Verdana"/>
                <w:color w:val="auto"/>
                <w:sz w:val="20"/>
                <w:szCs w:val="20"/>
              </w:rPr>
              <w:t>202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5</w:t>
            </w:r>
            <w:r w:rsidR="007938AF" w:rsidRPr="00DD2DFB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  <w:tr w:rsidR="007938AF" w14:paraId="5E05F082" w14:textId="77777777" w:rsidTr="009C7DC8">
        <w:trPr>
          <w:trHeight w:val="427"/>
          <w:jc w:val="center"/>
        </w:trPr>
        <w:tc>
          <w:tcPr>
            <w:tcW w:w="2934" w:type="dxa"/>
            <w:vAlign w:val="center"/>
          </w:tcPr>
          <w:p w14:paraId="46326AA1" w14:textId="77777777" w:rsidR="007938AF" w:rsidRPr="00106FC0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Publicación formalización</w:t>
            </w:r>
          </w:p>
        </w:tc>
        <w:tc>
          <w:tcPr>
            <w:tcW w:w="6219" w:type="dxa"/>
            <w:vAlign w:val="center"/>
          </w:tcPr>
          <w:p w14:paraId="17316BEC" w14:textId="5E606DB9" w:rsidR="007938AF" w:rsidRPr="00DD2DFB" w:rsidRDefault="00EF7FB5" w:rsidP="00D7146D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EF7FB5">
              <w:rPr>
                <w:rFonts w:ascii="Verdana" w:hAnsi="Verdana"/>
                <w:color w:val="auto"/>
                <w:sz w:val="20"/>
                <w:szCs w:val="20"/>
              </w:rPr>
              <w:t>18 de marzo de 2025.</w:t>
            </w:r>
          </w:p>
        </w:tc>
      </w:tr>
      <w:tr w:rsidR="007938AF" w14:paraId="61A85D77" w14:textId="77777777" w:rsidTr="009C7DC8">
        <w:trPr>
          <w:trHeight w:val="427"/>
          <w:jc w:val="center"/>
        </w:trPr>
        <w:tc>
          <w:tcPr>
            <w:tcW w:w="2934" w:type="dxa"/>
            <w:vAlign w:val="center"/>
          </w:tcPr>
          <w:p w14:paraId="24E898C6" w14:textId="77777777" w:rsidR="007938AF" w:rsidRPr="00106FC0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Nº criterios adjudicación</w:t>
            </w:r>
          </w:p>
        </w:tc>
        <w:tc>
          <w:tcPr>
            <w:tcW w:w="6219" w:type="dxa"/>
            <w:vAlign w:val="center"/>
          </w:tcPr>
          <w:p w14:paraId="0A39ACD7" w14:textId="77777777" w:rsidR="007938AF" w:rsidRDefault="00D7146D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Siete (7</w:t>
            </w:r>
            <w:r w:rsidR="007938AF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7938AF" w14:paraId="6DF45E22" w14:textId="77777777" w:rsidTr="009C7DC8">
        <w:trPr>
          <w:trHeight w:val="483"/>
          <w:jc w:val="center"/>
        </w:trPr>
        <w:tc>
          <w:tcPr>
            <w:tcW w:w="2934" w:type="dxa"/>
            <w:vAlign w:val="center"/>
          </w:tcPr>
          <w:p w14:paraId="13168243" w14:textId="77777777" w:rsidR="007938AF" w:rsidRPr="00106FC0" w:rsidRDefault="003C4D3C" w:rsidP="003C4D3C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Criterios </w:t>
            </w:r>
          </w:p>
        </w:tc>
        <w:tc>
          <w:tcPr>
            <w:tcW w:w="6219" w:type="dxa"/>
            <w:vAlign w:val="center"/>
          </w:tcPr>
          <w:p w14:paraId="61900A9F" w14:textId="77777777" w:rsidR="007938AF" w:rsidRPr="00665EB1" w:rsidRDefault="003C4D3C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Sociales</w:t>
            </w:r>
            <w:r w:rsidR="00D7146D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65321C">
              <w:rPr>
                <w:rFonts w:ascii="Verdana" w:hAnsi="Verdana"/>
                <w:sz w:val="20"/>
                <w:szCs w:val="20"/>
              </w:rPr>
              <w:t>NO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65321C"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>Medioambientales</w:t>
            </w:r>
            <w:r w:rsidR="006A496F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65321C">
              <w:rPr>
                <w:rFonts w:ascii="Verdana" w:hAnsi="Verdana"/>
                <w:sz w:val="20"/>
                <w:szCs w:val="20"/>
              </w:rPr>
              <w:t xml:space="preserve">NO  </w:t>
            </w:r>
          </w:p>
        </w:tc>
      </w:tr>
      <w:tr w:rsidR="007938AF" w14:paraId="2DE5E0F2" w14:textId="77777777" w:rsidTr="009C7DC8">
        <w:trPr>
          <w:trHeight w:val="455"/>
          <w:jc w:val="center"/>
        </w:trPr>
        <w:tc>
          <w:tcPr>
            <w:tcW w:w="2934" w:type="dxa"/>
            <w:vAlign w:val="center"/>
          </w:tcPr>
          <w:p w14:paraId="52CC3F87" w14:textId="77777777" w:rsidR="007938AF" w:rsidRPr="00106FC0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Nº de licitadores</w:t>
            </w:r>
            <w:r w:rsidR="00D7146D">
              <w:rPr>
                <w:rFonts w:ascii="Verdana" w:hAnsi="Verdana"/>
                <w:sz w:val="20"/>
                <w:szCs w:val="20"/>
              </w:rPr>
              <w:t xml:space="preserve"> lote 1</w:t>
            </w:r>
          </w:p>
        </w:tc>
        <w:tc>
          <w:tcPr>
            <w:tcW w:w="6219" w:type="dxa"/>
            <w:vAlign w:val="center"/>
          </w:tcPr>
          <w:p w14:paraId="00ADFD95" w14:textId="77777777" w:rsidR="007938AF" w:rsidRPr="00106FC0" w:rsidRDefault="00586500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tres (3</w:t>
            </w:r>
            <w:r w:rsidR="007938AF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802CBB" w14:paraId="43D0C85C" w14:textId="77777777" w:rsidTr="009C7DC8">
        <w:trPr>
          <w:trHeight w:val="434"/>
          <w:jc w:val="center"/>
        </w:trPr>
        <w:tc>
          <w:tcPr>
            <w:tcW w:w="2934" w:type="dxa"/>
            <w:vMerge w:val="restart"/>
            <w:vAlign w:val="center"/>
          </w:tcPr>
          <w:p w14:paraId="66F37702" w14:textId="77777777" w:rsidR="00802CBB" w:rsidRPr="00281A88" w:rsidRDefault="00802CBB" w:rsidP="00802CBB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281A88">
              <w:rPr>
                <w:rFonts w:ascii="Verdana" w:hAnsi="Verdana"/>
                <w:color w:val="auto"/>
                <w:sz w:val="20"/>
                <w:szCs w:val="20"/>
              </w:rPr>
              <w:t>Adjudicatario</w:t>
            </w:r>
          </w:p>
        </w:tc>
        <w:tc>
          <w:tcPr>
            <w:tcW w:w="6219" w:type="dxa"/>
            <w:vAlign w:val="center"/>
          </w:tcPr>
          <w:p w14:paraId="25297DEE" w14:textId="77777777" w:rsidR="00802CBB" w:rsidRPr="003B4918" w:rsidRDefault="00586500" w:rsidP="00802CBB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MAC PUAR ASCENSORES, S.L. (C.I.F. B91410456)</w:t>
            </w:r>
          </w:p>
        </w:tc>
      </w:tr>
      <w:tr w:rsidR="007938AF" w14:paraId="3B269224" w14:textId="77777777" w:rsidTr="009C7DC8">
        <w:trPr>
          <w:trHeight w:val="434"/>
          <w:jc w:val="center"/>
        </w:trPr>
        <w:tc>
          <w:tcPr>
            <w:tcW w:w="2934" w:type="dxa"/>
            <w:vMerge/>
            <w:vAlign w:val="center"/>
          </w:tcPr>
          <w:p w14:paraId="3BA35467" w14:textId="77777777" w:rsidR="007938AF" w:rsidRPr="00281A88" w:rsidRDefault="007938AF" w:rsidP="007938AF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3E9CB3D" w14:textId="77777777" w:rsidR="007938AF" w:rsidRPr="0010564F" w:rsidRDefault="007938AF" w:rsidP="007938AF">
            <w:pPr>
              <w:pStyle w:val="Default"/>
              <w:rPr>
                <w:rFonts w:ascii="Verdana" w:hAnsi="Verdana"/>
                <w:color w:val="FF0000"/>
                <w:sz w:val="20"/>
                <w:szCs w:val="20"/>
              </w:rPr>
            </w:pPr>
            <w:r w:rsidRPr="006A47F4">
              <w:rPr>
                <w:rFonts w:ascii="Verdana" w:hAnsi="Verdana"/>
                <w:color w:val="auto"/>
                <w:sz w:val="20"/>
                <w:szCs w:val="20"/>
              </w:rPr>
              <w:t>PYME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:</w:t>
            </w:r>
            <w:r w:rsidRPr="004217D9">
              <w:rPr>
                <w:rFonts w:ascii="Verdana" w:hAnsi="Verdana"/>
                <w:color w:val="auto"/>
                <w:sz w:val="20"/>
                <w:szCs w:val="20"/>
              </w:rPr>
              <w:t xml:space="preserve"> SI</w:t>
            </w:r>
          </w:p>
        </w:tc>
      </w:tr>
      <w:tr w:rsidR="007938AF" w14:paraId="2A13B89F" w14:textId="77777777" w:rsidTr="009C7DC8">
        <w:trPr>
          <w:trHeight w:val="538"/>
          <w:jc w:val="center"/>
        </w:trPr>
        <w:tc>
          <w:tcPr>
            <w:tcW w:w="2934" w:type="dxa"/>
            <w:vAlign w:val="center"/>
          </w:tcPr>
          <w:p w14:paraId="51C144A5" w14:textId="77777777" w:rsidR="007938AF" w:rsidRPr="00106FC0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Modificaciones</w:t>
            </w:r>
          </w:p>
        </w:tc>
        <w:tc>
          <w:tcPr>
            <w:tcW w:w="6219" w:type="dxa"/>
            <w:vAlign w:val="center"/>
          </w:tcPr>
          <w:p w14:paraId="7E735869" w14:textId="77777777" w:rsidR="007938AF" w:rsidRPr="00106FC0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NO PROCEDE</w:t>
            </w:r>
          </w:p>
        </w:tc>
      </w:tr>
      <w:tr w:rsidR="007938AF" w14:paraId="1ACE24E6" w14:textId="77777777" w:rsidTr="00586500">
        <w:trPr>
          <w:trHeight w:val="541"/>
          <w:jc w:val="center"/>
        </w:trPr>
        <w:tc>
          <w:tcPr>
            <w:tcW w:w="2934" w:type="dxa"/>
            <w:vAlign w:val="center"/>
          </w:tcPr>
          <w:p w14:paraId="519E64A2" w14:textId="77777777" w:rsidR="007938AF" w:rsidRPr="00106FC0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Resolución de contrato</w:t>
            </w:r>
          </w:p>
        </w:tc>
        <w:tc>
          <w:tcPr>
            <w:tcW w:w="6219" w:type="dxa"/>
            <w:vAlign w:val="center"/>
          </w:tcPr>
          <w:p w14:paraId="44876F85" w14:textId="77777777" w:rsidR="007938AF" w:rsidRPr="00106FC0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NO PROCEDE</w:t>
            </w:r>
          </w:p>
        </w:tc>
      </w:tr>
    </w:tbl>
    <w:p w14:paraId="716A4E63" w14:textId="77777777" w:rsidR="007938AF" w:rsidRPr="00653F35" w:rsidRDefault="007938AF" w:rsidP="003C4D3C">
      <w:pPr>
        <w:rPr>
          <w:rFonts w:ascii="Arial" w:hAnsi="Arial" w:cs="Arial"/>
        </w:rPr>
      </w:pPr>
    </w:p>
    <w:sectPr w:rsidR="007938AF" w:rsidRPr="00653F35" w:rsidSect="003C4D3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050" w:bottom="851" w:left="1050" w:header="612" w:footer="45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0670F" w14:textId="77777777" w:rsidR="00DC7E10" w:rsidRDefault="00DC7E10">
      <w:pPr>
        <w:spacing w:after="0" w:line="240" w:lineRule="auto"/>
      </w:pPr>
      <w:r>
        <w:separator/>
      </w:r>
    </w:p>
  </w:endnote>
  <w:endnote w:type="continuationSeparator" w:id="0">
    <w:p w14:paraId="464BED2A" w14:textId="77777777" w:rsidR="00DC7E10" w:rsidRDefault="00DC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165DB" w14:textId="77777777" w:rsidR="003F527C" w:rsidRDefault="003F527C">
    <w:pPr>
      <w:jc w:val="right"/>
    </w:pPr>
  </w:p>
  <w:p w14:paraId="6E3D3F53" w14:textId="77777777" w:rsidR="003F527C" w:rsidRDefault="002C6126">
    <w:pPr>
      <w:jc w:val="right"/>
    </w:pPr>
    <w:r>
      <w:fldChar w:fldCharType="begin"/>
    </w:r>
    <w:r w:rsidR="0054076D">
      <w:instrText>PAGE   \* MERGEFORMAT</w:instrText>
    </w:r>
    <w:r>
      <w:fldChar w:fldCharType="separate"/>
    </w:r>
    <w:r w:rsidR="0054076D">
      <w:t>2</w:t>
    </w:r>
    <w:r>
      <w:fldChar w:fldCharType="end"/>
    </w:r>
    <w:r w:rsidR="0054076D">
      <w:t xml:space="preserve"> </w:t>
    </w:r>
    <w:r w:rsidR="0054076D">
      <w:rPr>
        <w:color w:val="E68422" w:themeColor="accent3"/>
      </w:rPr>
      <w:sym w:font="Wingdings 2" w:char="F097"/>
    </w:r>
    <w:r w:rsidR="0054076D">
      <w:t xml:space="preserve"> </w:t>
    </w:r>
  </w:p>
  <w:p w14:paraId="3EB338E8" w14:textId="77777777" w:rsidR="003F527C" w:rsidRDefault="00EF7FB5">
    <w:pPr>
      <w:jc w:val="right"/>
    </w:pPr>
    <w:r>
      <w:rPr>
        <w:noProof/>
      </w:rPr>
    </w:r>
    <w:r>
      <w:rPr>
        <w:noProof/>
      </w:rPr>
      <w:pict w14:anchorId="76A766D9">
        <v:group id="Grupo 4" o:spid="_x0000_s4097" style="width:183.3pt;height:3.55pt;mso-position-horizontal-relative:char;mso-position-vertical-relative:line" coordorigin="7606,15084" coordsize="3666,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4099" type="#_x0000_t32" style="position:absolute;left:8548;top:15084;width:2723;height:0;rotation:18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" strokecolor="#438086" strokeweight="1.5pt"/>
          <v:shape id="AutoShape 6" o:spid="_x0000_s4098" type="#_x0000_t32" style="position:absolute;left:7606;top:15155;width:3666;height:0;rotation:18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" strokecolor="#438086" strokeweight=".25pt"/>
          <w10:anchorlock/>
        </v:group>
      </w:pict>
    </w:r>
  </w:p>
  <w:p w14:paraId="7C9AE987" w14:textId="77777777" w:rsidR="003F527C" w:rsidRDefault="003F527C">
    <w:pPr>
      <w:pStyle w:val="Sinespaciado"/>
      <w:rPr>
        <w:sz w:val="2"/>
        <w:szCs w:val="2"/>
      </w:rPr>
    </w:pPr>
  </w:p>
  <w:p w14:paraId="5DFDEAA9" w14:textId="77777777" w:rsidR="003F527C" w:rsidRDefault="003F527C"/>
  <w:p w14:paraId="712030BB" w14:textId="77777777" w:rsidR="003F527C" w:rsidRDefault="003F527C"/>
  <w:p w14:paraId="7AFA5FE1" w14:textId="77777777" w:rsidR="003F527C" w:rsidRDefault="003F52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50BA5" w14:textId="77777777" w:rsidR="003F527C" w:rsidRDefault="002C6126">
    <w:pPr>
      <w:jc w:val="center"/>
    </w:pPr>
    <w:r>
      <w:rPr>
        <w:rFonts w:hint="eastAsia"/>
        <w:color w:val="6076B4" w:themeColor="accent1"/>
      </w:rPr>
      <w:fldChar w:fldCharType="begin"/>
    </w:r>
    <w:r w:rsidR="0054076D">
      <w:rPr>
        <w:color w:val="6076B4" w:themeColor="accent1"/>
      </w:rPr>
      <w:instrText>STYLEREF  "Título 1"</w:instrText>
    </w:r>
    <w:r>
      <w:rPr>
        <w:rFonts w:hint="eastAsia"/>
        <w:color w:val="6076B4" w:themeColor="accent1"/>
      </w:rPr>
      <w:fldChar w:fldCharType="separate"/>
    </w:r>
    <w:r w:rsidR="003C4D3C">
      <w:rPr>
        <w:b/>
        <w:bCs/>
        <w:noProof/>
        <w:color w:val="6076B4" w:themeColor="accent1"/>
      </w:rPr>
      <w:t>¡Error! No hay texto con el estilo especificado en el documento.</w:t>
    </w:r>
    <w:r>
      <w:rPr>
        <w:rFonts w:hint="eastAsia"/>
        <w:color w:val="6076B4" w:themeColor="accent1"/>
      </w:rPr>
      <w:fldChar w:fldCharType="end"/>
    </w:r>
    <w:r w:rsidR="0054076D">
      <w:rPr>
        <w:color w:val="6076B4" w:themeColor="accent1"/>
      </w:rPr>
      <w:t xml:space="preserve"> </w:t>
    </w:r>
    <w:r w:rsidR="0054076D">
      <w:rPr>
        <w:color w:val="6076B4" w:themeColor="accent1"/>
      </w:rPr>
      <w:sym w:font="Wingdings" w:char="F09F"/>
    </w:r>
    <w:r w:rsidR="0054076D">
      <w:rPr>
        <w:color w:val="6076B4" w:themeColor="accent1"/>
      </w:rPr>
      <w:t xml:space="preserve"> </w:t>
    </w:r>
    <w:r>
      <w:rPr>
        <w:color w:val="6076B4" w:themeColor="accent1"/>
      </w:rPr>
      <w:fldChar w:fldCharType="begin"/>
    </w:r>
    <w:r w:rsidR="0054076D">
      <w:rPr>
        <w:color w:val="6076B4" w:themeColor="accent1"/>
      </w:rPr>
      <w:instrText>PAGE  \* Arabic  \* MERGEFORMAT</w:instrText>
    </w:r>
    <w:r>
      <w:rPr>
        <w:color w:val="6076B4" w:themeColor="accent1"/>
      </w:rPr>
      <w:fldChar w:fldCharType="separate"/>
    </w:r>
    <w:r w:rsidR="003C4D3C">
      <w:rPr>
        <w:noProof/>
        <w:color w:val="6076B4" w:themeColor="accent1"/>
      </w:rPr>
      <w:t>1</w:t>
    </w:r>
    <w:r>
      <w:rPr>
        <w:color w:val="6076B4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80EA" w14:textId="77777777" w:rsidR="000B71A2" w:rsidRPr="00213C7A" w:rsidRDefault="00213C7A">
    <w:pPr>
      <w:pStyle w:val="Piedepgina"/>
      <w:rPr>
        <w:color w:val="FF0000"/>
      </w:rPr>
    </w:pPr>
    <w:r w:rsidRPr="00213C7A">
      <w:rPr>
        <w:rFonts w:ascii="Calibri" w:hAnsi="Calibri" w:cs="Calibri"/>
        <w:sz w:val="18"/>
        <w:szCs w:val="18"/>
      </w:rPr>
      <w:t>SERVICIO DE CONTRATACIÓN</w:t>
    </w:r>
    <w:r w:rsidR="00653F35">
      <w:tab/>
    </w:r>
    <w:r w:rsidR="00653F3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3BDD1" w14:textId="77777777" w:rsidR="00DC7E10" w:rsidRDefault="00DC7E10">
      <w:pPr>
        <w:spacing w:after="0" w:line="240" w:lineRule="auto"/>
      </w:pPr>
      <w:r>
        <w:separator/>
      </w:r>
    </w:p>
  </w:footnote>
  <w:footnote w:type="continuationSeparator" w:id="0">
    <w:p w14:paraId="5980DCC3" w14:textId="77777777" w:rsidR="00DC7E10" w:rsidRDefault="00DC7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6076B4" w:themeColor="accent1"/>
      </w:rPr>
      <w:alias w:val="Título"/>
      <w:id w:val="-139649923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C46E92C" w14:textId="77777777" w:rsidR="003F527C" w:rsidRDefault="00E95B7D">
        <w:pPr>
          <w:spacing w:after="0"/>
          <w:jc w:val="center"/>
          <w:rPr>
            <w:color w:val="E4E9EF" w:themeColor="background2"/>
          </w:rPr>
        </w:pPr>
        <w:r>
          <w:rPr>
            <w:color w:val="6076B4" w:themeColor="accent1"/>
          </w:rPr>
          <w:t>CONTRATO DE SERVICIO. PROCEDIMIENTO ABIERTO.</w:t>
        </w:r>
      </w:p>
    </w:sdtContent>
  </w:sdt>
  <w:p w14:paraId="276C3206" w14:textId="77777777" w:rsidR="003F527C" w:rsidRDefault="0054076D">
    <w:pPr>
      <w:jc w:val="center"/>
      <w:rPr>
        <w:color w:val="6076B4" w:themeColor="accent1"/>
      </w:rPr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EE3D9" w14:textId="77777777" w:rsidR="000B71A2" w:rsidRDefault="000B71A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219CC7" wp14:editId="17884135">
          <wp:simplePos x="0" y="0"/>
          <wp:positionH relativeFrom="column">
            <wp:posOffset>3653790</wp:posOffset>
          </wp:positionH>
          <wp:positionV relativeFrom="paragraph">
            <wp:posOffset>-289560</wp:posOffset>
          </wp:positionV>
          <wp:extent cx="2994819" cy="586740"/>
          <wp:effectExtent l="0" t="0" r="0" b="3810"/>
          <wp:wrapNone/>
          <wp:docPr id="7" name="0 Imagen" descr="CABECERAS UPM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S UPM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4819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4100"/>
    <o:shapelayout v:ext="edit">
      <o:idmap v:ext="edit" data="4"/>
      <o:rules v:ext="edit">
        <o:r id="V:Rule3" type="connector" idref="#AutoShape 5"/>
        <o:r id="V:Rule4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1A2"/>
    <w:rsid w:val="00056E8D"/>
    <w:rsid w:val="00082842"/>
    <w:rsid w:val="00087453"/>
    <w:rsid w:val="000939C0"/>
    <w:rsid w:val="000B71A2"/>
    <w:rsid w:val="000F55EF"/>
    <w:rsid w:val="0010564F"/>
    <w:rsid w:val="001B2FD6"/>
    <w:rsid w:val="001E7E53"/>
    <w:rsid w:val="00205213"/>
    <w:rsid w:val="00213C7A"/>
    <w:rsid w:val="002307F8"/>
    <w:rsid w:val="00231E16"/>
    <w:rsid w:val="0023599C"/>
    <w:rsid w:val="002613F0"/>
    <w:rsid w:val="002713B2"/>
    <w:rsid w:val="00281A88"/>
    <w:rsid w:val="002C6126"/>
    <w:rsid w:val="00306807"/>
    <w:rsid w:val="00383BF0"/>
    <w:rsid w:val="003C4D3C"/>
    <w:rsid w:val="003E3E38"/>
    <w:rsid w:val="003F527C"/>
    <w:rsid w:val="004976C0"/>
    <w:rsid w:val="004F0E32"/>
    <w:rsid w:val="0054076D"/>
    <w:rsid w:val="00586500"/>
    <w:rsid w:val="0059367D"/>
    <w:rsid w:val="005B403B"/>
    <w:rsid w:val="0065321C"/>
    <w:rsid w:val="00653F35"/>
    <w:rsid w:val="00697BDD"/>
    <w:rsid w:val="006A496F"/>
    <w:rsid w:val="007347BB"/>
    <w:rsid w:val="00747A1B"/>
    <w:rsid w:val="00773FE5"/>
    <w:rsid w:val="007875CF"/>
    <w:rsid w:val="007938AF"/>
    <w:rsid w:val="00802CBB"/>
    <w:rsid w:val="00825ACF"/>
    <w:rsid w:val="00886B85"/>
    <w:rsid w:val="008B4660"/>
    <w:rsid w:val="00947D68"/>
    <w:rsid w:val="00964EA5"/>
    <w:rsid w:val="009B68A8"/>
    <w:rsid w:val="009C7DC8"/>
    <w:rsid w:val="00A1757D"/>
    <w:rsid w:val="00A35742"/>
    <w:rsid w:val="00A4053D"/>
    <w:rsid w:val="00AA3F37"/>
    <w:rsid w:val="00AC4F30"/>
    <w:rsid w:val="00D12E01"/>
    <w:rsid w:val="00D317F6"/>
    <w:rsid w:val="00D7146D"/>
    <w:rsid w:val="00D746DF"/>
    <w:rsid w:val="00DC7E10"/>
    <w:rsid w:val="00DD2DFB"/>
    <w:rsid w:val="00E2695F"/>
    <w:rsid w:val="00E95B7D"/>
    <w:rsid w:val="00EC5F7D"/>
    <w:rsid w:val="00ED2303"/>
    <w:rsid w:val="00EF7FB5"/>
    <w:rsid w:val="00F2754B"/>
    <w:rsid w:val="00F91778"/>
    <w:rsid w:val="00FB28C4"/>
    <w:rsid w:val="00FB7485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14264707"/>
  <w15:docId w15:val="{A88621EF-6EB3-4287-A431-71822DCB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8C4"/>
  </w:style>
  <w:style w:type="paragraph" w:styleId="Ttulo1">
    <w:name w:val="heading 1"/>
    <w:basedOn w:val="Normal"/>
    <w:next w:val="Normal"/>
    <w:link w:val="Ttulo1Car"/>
    <w:uiPriority w:val="9"/>
    <w:qFormat/>
    <w:rsid w:val="00FB28C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28C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B28C4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28C4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28C4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28C4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28C4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28C4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28C4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28C4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B28C4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FB28C4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Ttulo">
    <w:name w:val="Title"/>
    <w:basedOn w:val="Normal"/>
    <w:next w:val="Normal"/>
    <w:link w:val="TtuloCar"/>
    <w:uiPriority w:val="10"/>
    <w:qFormat/>
    <w:rsid w:val="00FB28C4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FB28C4"/>
    <w:rPr>
      <w:rFonts w:asciiTheme="majorHAnsi" w:eastAsiaTheme="majorEastAsia" w:hAnsiTheme="majorHAnsi" w:cstheme="majorBidi"/>
      <w:color w:val="auto"/>
      <w:spacing w:val="5"/>
      <w:kern w:val="28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FB28C4"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B28C4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B28C4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28C4"/>
    <w:rPr>
      <w:rFonts w:eastAsiaTheme="minorEastAsia"/>
    </w:rPr>
  </w:style>
  <w:style w:type="paragraph" w:styleId="Sinespaciado">
    <w:name w:val="No Spacing"/>
    <w:link w:val="SinespaciadoCar"/>
    <w:uiPriority w:val="1"/>
    <w:qFormat/>
    <w:rsid w:val="00FB28C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B28C4"/>
  </w:style>
  <w:style w:type="paragraph" w:styleId="Textodeglobo">
    <w:name w:val="Balloon Text"/>
    <w:basedOn w:val="Normal"/>
    <w:link w:val="TextodegloboCar"/>
    <w:uiPriority w:val="99"/>
    <w:semiHidden/>
    <w:unhideWhenUsed/>
    <w:rsid w:val="00FB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8C4"/>
    <w:rPr>
      <w:rFonts w:ascii="Tahoma" w:eastAsiaTheme="minorEastAsi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28C4"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28C4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28C4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28C4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28C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28C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28C4"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B28C4"/>
    <w:rPr>
      <w:b/>
      <w:bCs/>
    </w:rPr>
  </w:style>
  <w:style w:type="character" w:styleId="nfasis">
    <w:name w:val="Emphasis"/>
    <w:basedOn w:val="Fuentedeprrafopredeter"/>
    <w:uiPriority w:val="20"/>
    <w:qFormat/>
    <w:rsid w:val="00FB28C4"/>
    <w:rPr>
      <w:i/>
      <w:iCs/>
      <w:color w:val="auto"/>
    </w:rPr>
  </w:style>
  <w:style w:type="paragraph" w:styleId="Prrafodelista">
    <w:name w:val="List Paragraph"/>
    <w:basedOn w:val="Normal"/>
    <w:uiPriority w:val="34"/>
    <w:qFormat/>
    <w:rsid w:val="00FB28C4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Cita">
    <w:name w:val="Quote"/>
    <w:basedOn w:val="Normal"/>
    <w:next w:val="Normal"/>
    <w:link w:val="CitaCar"/>
    <w:uiPriority w:val="29"/>
    <w:qFormat/>
    <w:rsid w:val="00FB28C4"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FB28C4"/>
    <w:rPr>
      <w:rFonts w:asciiTheme="majorHAnsi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28C4"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28C4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</w:rPr>
  </w:style>
  <w:style w:type="character" w:styleId="nfasissutil">
    <w:name w:val="Subtle Emphasis"/>
    <w:basedOn w:val="Fuentedeprrafopredeter"/>
    <w:uiPriority w:val="19"/>
    <w:qFormat/>
    <w:rsid w:val="00FB28C4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FB28C4"/>
    <w:rPr>
      <w:b/>
      <w:bCs/>
      <w:i/>
      <w:iCs/>
      <w:caps w:val="0"/>
      <w:smallCaps w:val="0"/>
      <w:color w:val="auto"/>
    </w:rPr>
  </w:style>
  <w:style w:type="character" w:styleId="Referenciasutil">
    <w:name w:val="Subtle Reference"/>
    <w:basedOn w:val="Fuentedeprrafopredeter"/>
    <w:uiPriority w:val="31"/>
    <w:qFormat/>
    <w:rsid w:val="00FB28C4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FB28C4"/>
    <w:rPr>
      <w:b/>
      <w:bCs/>
      <w:caps w:val="0"/>
      <w:smallCaps w:val="0"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B28C4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28C4"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FB28C4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FB2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8C4"/>
  </w:style>
  <w:style w:type="paragraph" w:customStyle="1" w:styleId="Default">
    <w:name w:val="Default"/>
    <w:rsid w:val="002713B2"/>
    <w:pPr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EU 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.bravo\AppData\Roaming\Microsoft\Plantillas\Executive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D634554650489A958C9B986ADAB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4353-05D7-40CC-B107-469B126094EB}"/>
      </w:docPartPr>
      <w:docPartBody>
        <w:p w:rsidR="00267670" w:rsidRDefault="00377F89" w:rsidP="00377F89">
          <w:pPr>
            <w:pStyle w:val="63D634554650489A958C9B986ADABCD1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[Escriba el título del documento]</w:t>
          </w:r>
        </w:p>
      </w:docPartBody>
    </w:docPart>
    <w:docPart>
      <w:docPartPr>
        <w:name w:val="8AC780E2127E477D839DB70C11940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58DA4-8409-4C4A-AF9C-3EBA50518FE4}"/>
      </w:docPartPr>
      <w:docPartBody>
        <w:p w:rsidR="00267670" w:rsidRDefault="00377F89" w:rsidP="00377F89">
          <w:pPr>
            <w:pStyle w:val="8AC780E2127E477D839DB70C11940A26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[Escriba el 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F89"/>
    <w:rsid w:val="000F1822"/>
    <w:rsid w:val="001E7E53"/>
    <w:rsid w:val="002003CC"/>
    <w:rsid w:val="00267670"/>
    <w:rsid w:val="002D2ADE"/>
    <w:rsid w:val="00342B19"/>
    <w:rsid w:val="00377F89"/>
    <w:rsid w:val="00395FA7"/>
    <w:rsid w:val="004018E6"/>
    <w:rsid w:val="00555A2B"/>
    <w:rsid w:val="007C7EE9"/>
    <w:rsid w:val="00802FAA"/>
    <w:rsid w:val="00916DCB"/>
    <w:rsid w:val="009F5274"/>
    <w:rsid w:val="00A71FBF"/>
    <w:rsid w:val="00B04E52"/>
    <w:rsid w:val="00BB0FDF"/>
    <w:rsid w:val="00D36B46"/>
    <w:rsid w:val="00D7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670"/>
  </w:style>
  <w:style w:type="paragraph" w:styleId="Ttulo1">
    <w:name w:val="heading 1"/>
    <w:basedOn w:val="Normal"/>
    <w:next w:val="Normal"/>
    <w:link w:val="Ttulo1Car"/>
    <w:uiPriority w:val="9"/>
    <w:qFormat/>
    <w:rsid w:val="0026767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156082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767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0E2841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7670"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0E2841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7670"/>
    <w:rPr>
      <w:rFonts w:asciiTheme="majorHAnsi" w:eastAsiaTheme="majorEastAsia" w:hAnsiTheme="majorHAnsi" w:cstheme="majorBidi"/>
      <w:bCs/>
      <w:i/>
      <w:color w:val="156082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67670"/>
    <w:rPr>
      <w:rFonts w:asciiTheme="majorHAnsi" w:eastAsiaTheme="majorEastAsia" w:hAnsiTheme="majorHAnsi" w:cstheme="majorBidi"/>
      <w:bCs/>
      <w:color w:val="0E2841" w:themeColor="text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67670"/>
    <w:rPr>
      <w:rFonts w:eastAsiaTheme="majorEastAsia" w:cstheme="majorBidi"/>
      <w:b/>
      <w:bCs/>
      <w:caps/>
      <w:color w:val="0E2841" w:themeColor="text2"/>
    </w:rPr>
  </w:style>
  <w:style w:type="paragraph" w:customStyle="1" w:styleId="63D634554650489A958C9B986ADABCD1">
    <w:name w:val="63D634554650489A958C9B986ADABCD1"/>
    <w:rsid w:val="00377F89"/>
  </w:style>
  <w:style w:type="paragraph" w:customStyle="1" w:styleId="8AC780E2127E477D839DB70C11940A26">
    <w:name w:val="8AC780E2127E477D839DB70C11940A26"/>
    <w:rsid w:val="00377F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El título y en su caso el subtítulo del documento deben definir de manera clara el significado del presente informe</Abstract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A9BBAF-2A1F-4D95-901E-4FFB9D2C6CBC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3F7F094-45DB-4E2E-81C2-7EA54442FC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81B9BD-D67D-44B8-A819-9C5CEECAF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ExecutiveReport</Template>
  <TotalTime>74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SERVICIO. PROCEDIMIENTO ABIERTO.</vt:lpstr>
      <vt:lpstr/>
    </vt:vector>
  </TitlesOfParts>
  <Company>Universidad Politecnica de Madrid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SERVICIO. PROCEDIMIENTO ABIERTO.</dc:title>
  <dc:subject>Prórroga del servicio de mantenimiento de las instalaciones de los edificios de la Universidad Politécnica de Madrid. Lote I - Aparatos elevadores</dc:subject>
  <dc:creator>carmen.bravo</dc:creator>
  <cp:lastModifiedBy>JOSE FRANCISCO EIRAS NUÑEZ</cp:lastModifiedBy>
  <cp:revision>21</cp:revision>
  <cp:lastPrinted>2018-09-18T06:52:00Z</cp:lastPrinted>
  <dcterms:created xsi:type="dcterms:W3CDTF">2018-05-14T08:46:00Z</dcterms:created>
  <dcterms:modified xsi:type="dcterms:W3CDTF">2025-03-18T11:02:00Z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TC017730589991</vt:lpwstr>
  </property>
</Properties>
</file>